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827B" w14:textId="77777777" w:rsidR="0064687A" w:rsidRDefault="0064687A" w:rsidP="0064687A">
      <w:r>
        <w:t>SDCPhA Meeting Agenda</w:t>
      </w:r>
    </w:p>
    <w:p w14:paraId="02497F4E" w14:textId="77777777" w:rsidR="0064687A" w:rsidRDefault="0064687A" w:rsidP="0064687A">
      <w:r>
        <w:t>Wednesday, February 15th, 2023</w:t>
      </w:r>
    </w:p>
    <w:p w14:paraId="58A585E9" w14:textId="77777777" w:rsidR="0064687A" w:rsidRDefault="0064687A" w:rsidP="0064687A"/>
    <w:p w14:paraId="610F2CC9" w14:textId="1FFC2F35" w:rsidR="0064687A" w:rsidRDefault="0064687A" w:rsidP="0064687A">
      <w:pPr>
        <w:pStyle w:val="ListParagraph"/>
        <w:numPr>
          <w:ilvl w:val="0"/>
          <w:numId w:val="2"/>
        </w:numPr>
      </w:pPr>
      <w:r>
        <w:t>Call to order</w:t>
      </w:r>
      <w:r w:rsidR="004430CB">
        <w:t xml:space="preserve">: </w:t>
      </w:r>
      <w:r w:rsidR="00946999">
        <w:t>630p</w:t>
      </w:r>
    </w:p>
    <w:p w14:paraId="1E361681" w14:textId="73A9FE28" w:rsidR="0064687A" w:rsidRDefault="0064687A" w:rsidP="0064687A">
      <w:pPr>
        <w:pStyle w:val="ListParagraph"/>
        <w:numPr>
          <w:ilvl w:val="0"/>
          <w:numId w:val="2"/>
        </w:numPr>
      </w:pPr>
      <w:r>
        <w:t>Roll Call/Introductions</w:t>
      </w:r>
    </w:p>
    <w:p w14:paraId="5B884BED" w14:textId="4B05AA61" w:rsidR="0064687A" w:rsidRDefault="0064687A" w:rsidP="0064687A">
      <w:pPr>
        <w:pStyle w:val="ListParagraph"/>
        <w:numPr>
          <w:ilvl w:val="1"/>
          <w:numId w:val="2"/>
        </w:numPr>
      </w:pPr>
      <w:r>
        <w:t>Cathy Lam (president), David Bao (Treasurer), Alex Luli (Board Member), Melissa Le (Student Liaison)</w:t>
      </w:r>
      <w:r w:rsidR="004430CB">
        <w:t xml:space="preserve">, Kevin Komoto (Board of Trustees-virtual), Corey Edwards, Michelle Phung, Ryan Ha, </w:t>
      </w:r>
      <w:r w:rsidR="00976882">
        <w:t>Paul Dwork</w:t>
      </w:r>
      <w:r w:rsidR="002F797E">
        <w:t xml:space="preserve"> (Board Member)</w:t>
      </w:r>
      <w:r w:rsidR="004A50A3">
        <w:t xml:space="preserve">, </w:t>
      </w:r>
      <w:r w:rsidR="002F797E">
        <w:t>Jaxon Wang, Tess Benites, Jennifer Trinh, Emily Do, Rochelle Yang, Anthony Harrison</w:t>
      </w:r>
    </w:p>
    <w:p w14:paraId="1C0A1387" w14:textId="28ABCFDC" w:rsidR="0064687A" w:rsidRDefault="0064687A" w:rsidP="0064687A">
      <w:pPr>
        <w:pStyle w:val="ListParagraph"/>
        <w:numPr>
          <w:ilvl w:val="0"/>
          <w:numId w:val="2"/>
        </w:numPr>
      </w:pPr>
      <w:r>
        <w:t>Board of Trustees: Dr. Kevin Komoto (via Zoom/screen) - 6:</w:t>
      </w:r>
      <w:r w:rsidR="00946999">
        <w:t>58</w:t>
      </w:r>
      <w:r>
        <w:t>pm</w:t>
      </w:r>
    </w:p>
    <w:p w14:paraId="6251E8F6" w14:textId="4227891C" w:rsidR="00946999" w:rsidRDefault="00946999" w:rsidP="00946999">
      <w:pPr>
        <w:pStyle w:val="ListParagraph"/>
        <w:numPr>
          <w:ilvl w:val="1"/>
          <w:numId w:val="2"/>
        </w:numPr>
      </w:pPr>
      <w:r>
        <w:t>Advocacy day: 3/20. Legislative cycle efforts was light 2022, heavy in 2023. Goal for 155 RPh.</w:t>
      </w:r>
      <w:r w:rsidR="00AB2BBF">
        <w:t xml:space="preserve"> Students are encouraged to attend also.</w:t>
      </w:r>
    </w:p>
    <w:p w14:paraId="7B55335D" w14:textId="39229469" w:rsidR="00946999" w:rsidRDefault="00946999" w:rsidP="00946999">
      <w:pPr>
        <w:pStyle w:val="ListParagraph"/>
        <w:numPr>
          <w:ilvl w:val="2"/>
          <w:numId w:val="2"/>
        </w:numPr>
      </w:pPr>
      <w:r>
        <w:t>Sponsor Dr. Weber is representing SD district AB314: Address discrimination and payment to RPh for collaborative practice.</w:t>
      </w:r>
    </w:p>
    <w:p w14:paraId="7EA4587B" w14:textId="12B70633" w:rsidR="00946999" w:rsidRDefault="00946999" w:rsidP="00946999">
      <w:pPr>
        <w:pStyle w:val="ListParagraph"/>
        <w:numPr>
          <w:ilvl w:val="3"/>
          <w:numId w:val="2"/>
        </w:numPr>
      </w:pPr>
      <w:r>
        <w:t>Commercial health plans are not required to reimburse for clinical services from RPh (versus NP, PA, etc.)</w:t>
      </w:r>
    </w:p>
    <w:p w14:paraId="1275907F" w14:textId="21032592" w:rsidR="00946999" w:rsidRDefault="00946999" w:rsidP="00946999">
      <w:pPr>
        <w:pStyle w:val="ListParagraph"/>
        <w:numPr>
          <w:ilvl w:val="2"/>
          <w:numId w:val="2"/>
        </w:numPr>
      </w:pPr>
      <w:r>
        <w:t>Test to treat</w:t>
      </w:r>
    </w:p>
    <w:p w14:paraId="10C514A7" w14:textId="416B01D5" w:rsidR="00976882" w:rsidRDefault="00976882" w:rsidP="00946999">
      <w:pPr>
        <w:pStyle w:val="ListParagraph"/>
        <w:numPr>
          <w:ilvl w:val="2"/>
          <w:numId w:val="2"/>
        </w:numPr>
      </w:pPr>
      <w:r>
        <w:t>These are big bills and may face opposition backed by big dollars – We can combat this with presence</w:t>
      </w:r>
    </w:p>
    <w:p w14:paraId="41321D33" w14:textId="286920C8" w:rsidR="00976882" w:rsidRDefault="00976882" w:rsidP="00946999">
      <w:pPr>
        <w:pStyle w:val="ListParagraph"/>
        <w:numPr>
          <w:ilvl w:val="2"/>
          <w:numId w:val="2"/>
        </w:numPr>
      </w:pPr>
      <w:r>
        <w:t>Various speakers to champion pharmacy profession</w:t>
      </w:r>
    </w:p>
    <w:p w14:paraId="641B4F21" w14:textId="335C6DCB" w:rsidR="00976882" w:rsidRDefault="00976882" w:rsidP="00946999">
      <w:pPr>
        <w:pStyle w:val="ListParagraph"/>
        <w:numPr>
          <w:ilvl w:val="2"/>
          <w:numId w:val="2"/>
        </w:numPr>
      </w:pPr>
      <w:r>
        <w:t>Speak word, bring white coats</w:t>
      </w:r>
    </w:p>
    <w:p w14:paraId="7BECE15B" w14:textId="02ED3A09" w:rsidR="00976882" w:rsidRDefault="00976882" w:rsidP="00946999">
      <w:pPr>
        <w:pStyle w:val="ListParagraph"/>
        <w:numPr>
          <w:ilvl w:val="2"/>
          <w:numId w:val="2"/>
        </w:numPr>
      </w:pPr>
      <w:r>
        <w:t>Q&amp;A: Presentation when? KK recommends to connect with Michelle Rivas (lobbyist, head of government affairs)</w:t>
      </w:r>
    </w:p>
    <w:p w14:paraId="7AEA2FBD" w14:textId="3B18326F" w:rsidR="00946999" w:rsidRDefault="00946999" w:rsidP="00946999">
      <w:pPr>
        <w:pStyle w:val="ListParagraph"/>
        <w:numPr>
          <w:ilvl w:val="1"/>
          <w:numId w:val="2"/>
        </w:numPr>
      </w:pPr>
      <w:r>
        <w:t>Sign up for WPE in April 28/30th in LV. Paris Hotel. Many topics, great speakers. Great networking event.</w:t>
      </w:r>
    </w:p>
    <w:p w14:paraId="499BF284" w14:textId="40B28BFC" w:rsidR="0064687A" w:rsidRDefault="0064687A" w:rsidP="0064687A">
      <w:pPr>
        <w:pStyle w:val="ListParagraph"/>
        <w:numPr>
          <w:ilvl w:val="0"/>
          <w:numId w:val="2"/>
        </w:numPr>
      </w:pPr>
      <w:r>
        <w:t>Old Business:</w:t>
      </w:r>
    </w:p>
    <w:p w14:paraId="4C9F0E2A" w14:textId="77777777" w:rsidR="0064687A" w:rsidRDefault="0064687A" w:rsidP="0064687A">
      <w:pPr>
        <w:pStyle w:val="ListParagraph"/>
        <w:numPr>
          <w:ilvl w:val="1"/>
          <w:numId w:val="2"/>
        </w:numPr>
      </w:pPr>
      <w:r>
        <w:t>Student Liaison position filled - Melissa Le, UCSD P1 Student</w:t>
      </w:r>
    </w:p>
    <w:p w14:paraId="06C6669C" w14:textId="292B58D6" w:rsidR="0064687A" w:rsidRDefault="0064687A" w:rsidP="0064687A">
      <w:pPr>
        <w:pStyle w:val="ListParagraph"/>
        <w:numPr>
          <w:ilvl w:val="1"/>
          <w:numId w:val="2"/>
        </w:numPr>
      </w:pPr>
      <w:r>
        <w:t>Approve Budget presented at planning meeting</w:t>
      </w:r>
    </w:p>
    <w:p w14:paraId="7EFBCD19" w14:textId="722ABEFD" w:rsidR="00A565A5" w:rsidRDefault="00A565A5" w:rsidP="00A565A5">
      <w:pPr>
        <w:pStyle w:val="ListParagraph"/>
        <w:numPr>
          <w:ilvl w:val="2"/>
          <w:numId w:val="2"/>
        </w:numPr>
      </w:pPr>
      <w:r>
        <w:t>Budget proposed January approved</w:t>
      </w:r>
    </w:p>
    <w:p w14:paraId="39C4B647" w14:textId="77777777" w:rsidR="0064687A" w:rsidRDefault="0064687A" w:rsidP="0064687A">
      <w:pPr>
        <w:pStyle w:val="ListParagraph"/>
        <w:numPr>
          <w:ilvl w:val="2"/>
          <w:numId w:val="2"/>
        </w:numPr>
      </w:pPr>
      <w:r>
        <w:t>$500 PAC contribution on 02/05/23 (Silver Level)</w:t>
      </w:r>
    </w:p>
    <w:p w14:paraId="7F7CEF2B" w14:textId="77777777" w:rsidR="0064687A" w:rsidRDefault="0064687A" w:rsidP="0064687A">
      <w:pPr>
        <w:pStyle w:val="ListParagraph"/>
        <w:numPr>
          <w:ilvl w:val="2"/>
          <w:numId w:val="2"/>
        </w:numPr>
      </w:pPr>
      <w:r>
        <w:t>Allocation of student scholarship or student chapter sponsorships</w:t>
      </w:r>
    </w:p>
    <w:p w14:paraId="5A69BCFE" w14:textId="322CEFE9" w:rsidR="0064687A" w:rsidRDefault="0064687A" w:rsidP="0064687A">
      <w:pPr>
        <w:pStyle w:val="ListParagraph"/>
        <w:numPr>
          <w:ilvl w:val="3"/>
          <w:numId w:val="2"/>
        </w:numPr>
      </w:pPr>
      <w:r>
        <w:t>Sponsorship to Leadership Development Weekend (?)</w:t>
      </w:r>
    </w:p>
    <w:p w14:paraId="00FC8907" w14:textId="263200E3" w:rsidR="000B06D1" w:rsidRDefault="000B06D1" w:rsidP="000B06D1">
      <w:pPr>
        <w:pStyle w:val="ListParagraph"/>
        <w:numPr>
          <w:ilvl w:val="4"/>
          <w:numId w:val="2"/>
        </w:numPr>
      </w:pPr>
      <w:r>
        <w:t>Registration cost split among 2 students</w:t>
      </w:r>
    </w:p>
    <w:p w14:paraId="343992F9" w14:textId="77777777" w:rsidR="0064687A" w:rsidRDefault="0064687A" w:rsidP="0064687A">
      <w:pPr>
        <w:pStyle w:val="ListParagraph"/>
        <w:numPr>
          <w:ilvl w:val="3"/>
          <w:numId w:val="2"/>
        </w:numPr>
      </w:pPr>
      <w:r>
        <w:t>Western Pharmacy Exchange ($325)</w:t>
      </w:r>
    </w:p>
    <w:p w14:paraId="7A83C5CF" w14:textId="4692A57F" w:rsidR="00A565A5" w:rsidRDefault="00A565A5" w:rsidP="00A565A5">
      <w:pPr>
        <w:pStyle w:val="ListParagraph"/>
        <w:numPr>
          <w:ilvl w:val="4"/>
          <w:numId w:val="2"/>
        </w:numPr>
      </w:pPr>
      <w:r>
        <w:t>Discussion of pharmacy conferences by Ryan Ha</w:t>
      </w:r>
    </w:p>
    <w:p w14:paraId="02E3E0B1" w14:textId="0C1A911C" w:rsidR="000B06D1" w:rsidRDefault="000B06D1" w:rsidP="00A565A5">
      <w:pPr>
        <w:pStyle w:val="ListParagraph"/>
        <w:numPr>
          <w:ilvl w:val="4"/>
          <w:numId w:val="2"/>
        </w:numPr>
      </w:pPr>
      <w:r>
        <w:t>Registration cost split among 2 students</w:t>
      </w:r>
    </w:p>
    <w:p w14:paraId="5C21CF09" w14:textId="69FF1495" w:rsidR="0064687A" w:rsidRDefault="0064687A" w:rsidP="0064687A">
      <w:pPr>
        <w:pStyle w:val="ListParagraph"/>
        <w:numPr>
          <w:ilvl w:val="3"/>
          <w:numId w:val="2"/>
        </w:numPr>
      </w:pPr>
      <w:r>
        <w:t>Skaggs Got Talent (ie Pharmacy Idol)</w:t>
      </w:r>
    </w:p>
    <w:p w14:paraId="27492481" w14:textId="3E77B218" w:rsidR="0064687A" w:rsidRDefault="0064687A" w:rsidP="0064687A">
      <w:pPr>
        <w:pStyle w:val="ListParagraph"/>
        <w:numPr>
          <w:ilvl w:val="3"/>
          <w:numId w:val="2"/>
        </w:numPr>
      </w:pPr>
      <w:r>
        <w:t>Pharmacy Mini-Conference (Mixer)</w:t>
      </w:r>
    </w:p>
    <w:p w14:paraId="11D7FAE9" w14:textId="77777777" w:rsidR="000B06D1" w:rsidRDefault="000B06D1" w:rsidP="000B06D1">
      <w:pPr>
        <w:pStyle w:val="ListParagraph"/>
        <w:numPr>
          <w:ilvl w:val="4"/>
          <w:numId w:val="2"/>
        </w:numPr>
      </w:pPr>
      <w:r>
        <w:t xml:space="preserve">Ryan Ha: 10 different SOP in SoCal got together to get have a more student focused event. Last year’s event was at USC. Simulate what happens at a conference. Career paths, advocacy. Helped re-kindle pharmacy profession passion for students. Goal is to have a bigger event at UCI this year w/200 </w:t>
      </w:r>
      <w:r>
        <w:lastRenderedPageBreak/>
        <w:t>students. Last year half funded by CPhA and each chapter contributed $100. Local orgs have been stepped up to support their student chapters. We want to cultivate student growth through this conference.</w:t>
      </w:r>
    </w:p>
    <w:p w14:paraId="10F82687" w14:textId="77777777" w:rsidR="000B06D1" w:rsidRDefault="000B06D1" w:rsidP="000B06D1">
      <w:pPr>
        <w:pStyle w:val="ListParagraph"/>
        <w:numPr>
          <w:ilvl w:val="4"/>
          <w:numId w:val="2"/>
        </w:numPr>
      </w:pPr>
    </w:p>
    <w:p w14:paraId="5203436E" w14:textId="77777777" w:rsidR="0064687A" w:rsidRDefault="0064687A" w:rsidP="0064687A">
      <w:pPr>
        <w:pStyle w:val="ListParagraph"/>
        <w:numPr>
          <w:ilvl w:val="1"/>
          <w:numId w:val="2"/>
        </w:numPr>
      </w:pPr>
      <w:r>
        <w:t>Social Hike: San Elijo Lagoon Nature Trail (Renu)</w:t>
      </w:r>
    </w:p>
    <w:p w14:paraId="6BE9CB6F" w14:textId="77777777" w:rsidR="0064687A" w:rsidRDefault="0064687A" w:rsidP="0064687A">
      <w:pPr>
        <w:pStyle w:val="ListParagraph"/>
        <w:numPr>
          <w:ilvl w:val="2"/>
          <w:numId w:val="2"/>
        </w:numPr>
      </w:pPr>
      <w:r>
        <w:t>3/19 - Meet at 10:15am</w:t>
      </w:r>
    </w:p>
    <w:p w14:paraId="0F32E0B6" w14:textId="7FA026CE" w:rsidR="0064687A" w:rsidRDefault="0064687A" w:rsidP="0064687A">
      <w:pPr>
        <w:pStyle w:val="ListParagraph"/>
        <w:numPr>
          <w:ilvl w:val="2"/>
          <w:numId w:val="2"/>
        </w:numPr>
      </w:pPr>
      <w:r>
        <w:t>Option of getting food after</w:t>
      </w:r>
    </w:p>
    <w:p w14:paraId="3DFD9BBB" w14:textId="3B5322DA" w:rsidR="000B06D1" w:rsidRDefault="000B06D1" w:rsidP="000B06D1">
      <w:pPr>
        <w:pStyle w:val="ListParagraph"/>
        <w:numPr>
          <w:ilvl w:val="3"/>
          <w:numId w:val="2"/>
        </w:numPr>
      </w:pPr>
      <w:r>
        <w:t>Vote for restaurant (vs brown bag): Restaurant</w:t>
      </w:r>
    </w:p>
    <w:p w14:paraId="2D66547B" w14:textId="7F6CDD28" w:rsidR="0064687A" w:rsidRDefault="0064687A" w:rsidP="0064687A">
      <w:pPr>
        <w:pStyle w:val="ListParagraph"/>
        <w:numPr>
          <w:ilvl w:val="2"/>
          <w:numId w:val="2"/>
        </w:numPr>
      </w:pPr>
      <w:r>
        <w:t>Assign: flier, marketing, logistics</w:t>
      </w:r>
    </w:p>
    <w:p w14:paraId="0E6D512E" w14:textId="23EC56C3" w:rsidR="000B06D1" w:rsidRDefault="000B06D1" w:rsidP="000B06D1">
      <w:pPr>
        <w:pStyle w:val="ListParagraph"/>
        <w:numPr>
          <w:ilvl w:val="3"/>
          <w:numId w:val="2"/>
        </w:numPr>
      </w:pPr>
      <w:r>
        <w:t>Michelle volunteers to help</w:t>
      </w:r>
    </w:p>
    <w:p w14:paraId="0C6C16F9" w14:textId="5424A601" w:rsidR="000B06D1" w:rsidRDefault="0064687A" w:rsidP="000B06D1">
      <w:pPr>
        <w:pStyle w:val="ListParagraph"/>
        <w:numPr>
          <w:ilvl w:val="1"/>
          <w:numId w:val="2"/>
        </w:numPr>
      </w:pPr>
      <w:r>
        <w:t>May presentation - PGY1 Community Resident will be presenting</w:t>
      </w:r>
    </w:p>
    <w:p w14:paraId="1D016402" w14:textId="78B92466" w:rsidR="000B06D1" w:rsidRDefault="000B06D1" w:rsidP="000B06D1">
      <w:pPr>
        <w:pStyle w:val="ListParagraph"/>
        <w:numPr>
          <w:ilvl w:val="2"/>
          <w:numId w:val="2"/>
        </w:numPr>
      </w:pPr>
      <w:r>
        <w:t>Community based resident – soliciting topics</w:t>
      </w:r>
    </w:p>
    <w:p w14:paraId="71B645E0" w14:textId="4B7F2C99" w:rsidR="000B06D1" w:rsidRDefault="000B06D1" w:rsidP="000B06D1">
      <w:pPr>
        <w:pStyle w:val="ListParagraph"/>
        <w:numPr>
          <w:ilvl w:val="2"/>
          <w:numId w:val="2"/>
        </w:numPr>
      </w:pPr>
      <w:r>
        <w:t>GLP1</w:t>
      </w:r>
    </w:p>
    <w:p w14:paraId="68DED5ED" w14:textId="1C79FC72" w:rsidR="000B06D1" w:rsidRDefault="000B06D1" w:rsidP="000B06D1">
      <w:pPr>
        <w:pStyle w:val="ListParagraph"/>
        <w:numPr>
          <w:ilvl w:val="3"/>
          <w:numId w:val="2"/>
        </w:numPr>
      </w:pPr>
      <w:r>
        <w:t>EliLilly will be doing SGLT2</w:t>
      </w:r>
    </w:p>
    <w:p w14:paraId="0ED66B99" w14:textId="45B71A07" w:rsidR="000B06D1" w:rsidRDefault="000B06D1" w:rsidP="000B06D1">
      <w:pPr>
        <w:pStyle w:val="ListParagraph"/>
        <w:numPr>
          <w:ilvl w:val="2"/>
          <w:numId w:val="2"/>
        </w:numPr>
      </w:pPr>
      <w:r>
        <w:t>La Jolla Community room is reserved for 4</w:t>
      </w:r>
      <w:r w:rsidRPr="000B06D1">
        <w:rPr>
          <w:vertAlign w:val="superscript"/>
        </w:rPr>
        <w:t>th</w:t>
      </w:r>
      <w:r>
        <w:t xml:space="preserve"> week of May</w:t>
      </w:r>
    </w:p>
    <w:p w14:paraId="3BB4804A" w14:textId="006CCF4A" w:rsidR="006003E8" w:rsidRDefault="0064687A" w:rsidP="006003E8">
      <w:pPr>
        <w:pStyle w:val="ListParagraph"/>
        <w:numPr>
          <w:ilvl w:val="1"/>
          <w:numId w:val="2"/>
        </w:numPr>
      </w:pPr>
      <w:r>
        <w:t>President-Elect and Secretary position still open</w:t>
      </w:r>
    </w:p>
    <w:p w14:paraId="6958FCAF" w14:textId="109055B7" w:rsidR="006003E8" w:rsidRDefault="006003E8" w:rsidP="006003E8">
      <w:pPr>
        <w:pStyle w:val="ListParagraph"/>
        <w:numPr>
          <w:ilvl w:val="2"/>
          <w:numId w:val="2"/>
        </w:numPr>
      </w:pPr>
      <w:r>
        <w:t>Communications from the org to membership / public</w:t>
      </w:r>
    </w:p>
    <w:p w14:paraId="790CC00E" w14:textId="5305FC1C" w:rsidR="0064687A" w:rsidRDefault="0064687A" w:rsidP="0064687A">
      <w:pPr>
        <w:pStyle w:val="ListParagraph"/>
        <w:numPr>
          <w:ilvl w:val="0"/>
          <w:numId w:val="2"/>
        </w:numPr>
      </w:pPr>
      <w:r>
        <w:t>New Business:</w:t>
      </w:r>
    </w:p>
    <w:p w14:paraId="7930C9E3" w14:textId="01A2494A" w:rsidR="0064687A" w:rsidRDefault="0064687A" w:rsidP="0064687A">
      <w:pPr>
        <w:pStyle w:val="ListParagraph"/>
        <w:numPr>
          <w:ilvl w:val="1"/>
          <w:numId w:val="4"/>
        </w:numPr>
      </w:pPr>
      <w:r>
        <w:t>BBQ - 10/21 or 10/22</w:t>
      </w:r>
      <w:r w:rsidR="006003E8">
        <w:t xml:space="preserve"> – 10a-2pm</w:t>
      </w:r>
    </w:p>
    <w:p w14:paraId="0C0AF714" w14:textId="5664BD37" w:rsidR="006003E8" w:rsidRDefault="0064687A" w:rsidP="006003E8">
      <w:pPr>
        <w:pStyle w:val="ListParagraph"/>
        <w:numPr>
          <w:ilvl w:val="2"/>
          <w:numId w:val="4"/>
        </w:numPr>
      </w:pPr>
      <w:r>
        <w:t>Date preferences?</w:t>
      </w:r>
    </w:p>
    <w:p w14:paraId="0CB14C58" w14:textId="1B7176CE" w:rsidR="006003E8" w:rsidRDefault="006003E8" w:rsidP="006003E8">
      <w:pPr>
        <w:pStyle w:val="ListParagraph"/>
        <w:numPr>
          <w:ilvl w:val="2"/>
          <w:numId w:val="4"/>
        </w:numPr>
      </w:pPr>
      <w:r>
        <w:t>In conjunction with SDSHP in Escondido – they have a reservation they need to use therefore accommodating their venue</w:t>
      </w:r>
    </w:p>
    <w:p w14:paraId="4FDB5C69" w14:textId="43C658F3" w:rsidR="006003E8" w:rsidRDefault="006003E8" w:rsidP="006003E8">
      <w:pPr>
        <w:pStyle w:val="ListParagraph"/>
        <w:numPr>
          <w:ilvl w:val="2"/>
          <w:numId w:val="4"/>
        </w:numPr>
      </w:pPr>
      <w:r>
        <w:t>Considering of the flu/covid season; summer does not have this problem</w:t>
      </w:r>
    </w:p>
    <w:p w14:paraId="4BF40BCB" w14:textId="421A217C" w:rsidR="0064687A" w:rsidRDefault="0064687A" w:rsidP="0064687A">
      <w:pPr>
        <w:pStyle w:val="ListParagraph"/>
        <w:numPr>
          <w:ilvl w:val="1"/>
          <w:numId w:val="4"/>
        </w:numPr>
      </w:pPr>
      <w:r>
        <w:t>Treasurer &amp; accounts back-up - SDSHP situation</w:t>
      </w:r>
    </w:p>
    <w:p w14:paraId="7F837134" w14:textId="0C9E33D2" w:rsidR="00280711" w:rsidRDefault="00280711" w:rsidP="00280711">
      <w:pPr>
        <w:pStyle w:val="ListParagraph"/>
        <w:numPr>
          <w:ilvl w:val="2"/>
          <w:numId w:val="4"/>
        </w:numPr>
      </w:pPr>
      <w:r>
        <w:t>Solicit for anyone interested in learning treasurer functions</w:t>
      </w:r>
    </w:p>
    <w:p w14:paraId="79BF8857" w14:textId="2C36B889" w:rsidR="0064687A" w:rsidRDefault="0064687A" w:rsidP="0064687A">
      <w:pPr>
        <w:pStyle w:val="ListParagraph"/>
        <w:numPr>
          <w:ilvl w:val="1"/>
          <w:numId w:val="4"/>
        </w:numPr>
      </w:pPr>
      <w:r>
        <w:t>Student Webmaster position</w:t>
      </w:r>
    </w:p>
    <w:p w14:paraId="54B229C6" w14:textId="4C29C6E1" w:rsidR="0064687A" w:rsidRDefault="0064687A" w:rsidP="0064687A">
      <w:pPr>
        <w:pStyle w:val="ListParagraph"/>
        <w:numPr>
          <w:ilvl w:val="1"/>
          <w:numId w:val="4"/>
        </w:numPr>
      </w:pPr>
      <w:r>
        <w:t>Lock in early Dec date at Stone for Banquet</w:t>
      </w:r>
    </w:p>
    <w:p w14:paraId="51F97D20" w14:textId="5E9938AF" w:rsidR="0064687A" w:rsidRDefault="0064687A" w:rsidP="0064687A">
      <w:pPr>
        <w:pStyle w:val="ListParagraph"/>
        <w:numPr>
          <w:ilvl w:val="2"/>
          <w:numId w:val="6"/>
        </w:numPr>
      </w:pPr>
      <w:r>
        <w:t>Date preferences?</w:t>
      </w:r>
      <w:r w:rsidR="00280711">
        <w:t xml:space="preserve"> First/second week of December; preference for 2</w:t>
      </w:r>
      <w:r w:rsidR="00280711" w:rsidRPr="00280711">
        <w:rPr>
          <w:vertAlign w:val="superscript"/>
        </w:rPr>
        <w:t>nd</w:t>
      </w:r>
      <w:r w:rsidR="00280711">
        <w:t xml:space="preserve"> week</w:t>
      </w:r>
    </w:p>
    <w:p w14:paraId="37208869" w14:textId="2B3D5C85" w:rsidR="00280711" w:rsidRDefault="00280711" w:rsidP="00280711">
      <w:pPr>
        <w:pStyle w:val="ListParagraph"/>
        <w:numPr>
          <w:ilvl w:val="3"/>
          <w:numId w:val="6"/>
        </w:numPr>
      </w:pPr>
      <w:r>
        <w:t>Student exams 2</w:t>
      </w:r>
      <w:r w:rsidRPr="00280711">
        <w:rPr>
          <w:vertAlign w:val="superscript"/>
        </w:rPr>
        <w:t>nd</w:t>
      </w:r>
      <w:r>
        <w:t xml:space="preserve"> week of December</w:t>
      </w:r>
    </w:p>
    <w:p w14:paraId="32F38BAF" w14:textId="1AF4E8E9" w:rsidR="00280711" w:rsidRDefault="0064687A" w:rsidP="00280711">
      <w:pPr>
        <w:pStyle w:val="ListParagraph"/>
        <w:numPr>
          <w:ilvl w:val="2"/>
          <w:numId w:val="6"/>
        </w:numPr>
      </w:pPr>
      <w:r>
        <w:t>Day vs evening?</w:t>
      </w:r>
    </w:p>
    <w:p w14:paraId="4097FF12" w14:textId="77777777" w:rsidR="00280711" w:rsidRDefault="00280711" w:rsidP="00280711">
      <w:pPr>
        <w:pStyle w:val="ListParagraph"/>
        <w:numPr>
          <w:ilvl w:val="3"/>
          <w:numId w:val="6"/>
        </w:numPr>
      </w:pPr>
    </w:p>
    <w:p w14:paraId="61DB29C3" w14:textId="1004E6F9" w:rsidR="0064687A" w:rsidRDefault="0064687A" w:rsidP="004430CB">
      <w:pPr>
        <w:pStyle w:val="ListParagraph"/>
        <w:numPr>
          <w:ilvl w:val="1"/>
          <w:numId w:val="4"/>
        </w:numPr>
      </w:pPr>
      <w:r>
        <w:t>March Teva Presentation</w:t>
      </w:r>
    </w:p>
    <w:p w14:paraId="2FDDFB47" w14:textId="5BF39D24" w:rsidR="0064687A" w:rsidRDefault="0064687A" w:rsidP="004430CB">
      <w:pPr>
        <w:pStyle w:val="ListParagraph"/>
        <w:numPr>
          <w:ilvl w:val="2"/>
          <w:numId w:val="4"/>
        </w:numPr>
      </w:pPr>
      <w:r>
        <w:t>Preference between Schizophrenia vs Tardive Dyskinesia</w:t>
      </w:r>
    </w:p>
    <w:p w14:paraId="2BE05FF9" w14:textId="174D404E" w:rsidR="00AF0192" w:rsidRDefault="00AF0192" w:rsidP="00AF0192">
      <w:pPr>
        <w:pStyle w:val="ListParagraph"/>
        <w:numPr>
          <w:ilvl w:val="3"/>
          <w:numId w:val="4"/>
        </w:numPr>
      </w:pPr>
      <w:r>
        <w:t>Preference from audience for TD</w:t>
      </w:r>
    </w:p>
    <w:p w14:paraId="71FD99AC" w14:textId="09A8BD84" w:rsidR="0064687A" w:rsidRDefault="0064687A" w:rsidP="004430CB">
      <w:pPr>
        <w:pStyle w:val="ListParagraph"/>
        <w:numPr>
          <w:ilvl w:val="2"/>
          <w:numId w:val="4"/>
        </w:numPr>
      </w:pPr>
      <w:r>
        <w:t>Are we interested in their non-branded series? (3)</w:t>
      </w:r>
    </w:p>
    <w:p w14:paraId="6086BAC3" w14:textId="58681150" w:rsidR="000B06D1" w:rsidRDefault="00AF0192" w:rsidP="000B06D1">
      <w:pPr>
        <w:pStyle w:val="ListParagraph"/>
        <w:numPr>
          <w:ilvl w:val="1"/>
          <w:numId w:val="4"/>
        </w:numPr>
      </w:pPr>
      <w:r>
        <w:t xml:space="preserve">Potential </w:t>
      </w:r>
      <w:r w:rsidR="000B06D1">
        <w:t>Dexcom Presentation</w:t>
      </w:r>
    </w:p>
    <w:p w14:paraId="590F7404" w14:textId="06DEDD6E" w:rsidR="006003E8" w:rsidRDefault="006003E8" w:rsidP="000B06D1">
      <w:pPr>
        <w:pStyle w:val="ListParagraph"/>
        <w:numPr>
          <w:ilvl w:val="1"/>
          <w:numId w:val="4"/>
        </w:numPr>
      </w:pPr>
      <w:r>
        <w:t>Additional speaker events</w:t>
      </w:r>
    </w:p>
    <w:p w14:paraId="2EE17C42" w14:textId="70594C9E" w:rsidR="006003E8" w:rsidRDefault="006003E8" w:rsidP="006003E8">
      <w:pPr>
        <w:pStyle w:val="ListParagraph"/>
        <w:numPr>
          <w:ilvl w:val="2"/>
          <w:numId w:val="4"/>
        </w:numPr>
      </w:pPr>
      <w:r>
        <w:t>Emily Do: County speakers on various non medication topics</w:t>
      </w:r>
    </w:p>
    <w:p w14:paraId="0E0BBECB" w14:textId="57081A82" w:rsidR="006003E8" w:rsidRDefault="00AF0192" w:rsidP="00AF0192">
      <w:pPr>
        <w:pStyle w:val="ListParagraph"/>
        <w:numPr>
          <w:ilvl w:val="1"/>
          <w:numId w:val="4"/>
        </w:numPr>
      </w:pPr>
      <w:r>
        <w:t>Pharmacy History Book:</w:t>
      </w:r>
    </w:p>
    <w:p w14:paraId="6CEDE4A9" w14:textId="30CC238A" w:rsidR="00AF0192" w:rsidRDefault="00AF0192" w:rsidP="00AF0192">
      <w:pPr>
        <w:pStyle w:val="ListParagraph"/>
        <w:numPr>
          <w:ilvl w:val="2"/>
          <w:numId w:val="4"/>
        </w:numPr>
      </w:pPr>
      <w:r>
        <w:t>Publishing company writes the book showcasing pharmacy paraphenelia focusing on pharmacy in the San Diego county</w:t>
      </w:r>
    </w:p>
    <w:p w14:paraId="7B29151A" w14:textId="2A7D4756" w:rsidR="00AF0192" w:rsidRDefault="00AF0192" w:rsidP="00AF0192">
      <w:pPr>
        <w:pStyle w:val="ListParagraph"/>
        <w:numPr>
          <w:ilvl w:val="2"/>
          <w:numId w:val="4"/>
        </w:numPr>
      </w:pPr>
      <w:r>
        <w:t>They will do contacts with manufacturers and sponsorship</w:t>
      </w:r>
    </w:p>
    <w:p w14:paraId="2326682A" w14:textId="4ADDD1A9" w:rsidR="00AF0192" w:rsidRDefault="00AF0192" w:rsidP="00AF0192">
      <w:pPr>
        <w:pStyle w:val="ListParagraph"/>
        <w:numPr>
          <w:ilvl w:val="2"/>
          <w:numId w:val="4"/>
        </w:numPr>
      </w:pPr>
      <w:r>
        <w:t>E.g. 500 copies, $10/book, $5,000</w:t>
      </w:r>
    </w:p>
    <w:p w14:paraId="3AC11A02" w14:textId="0D44B182" w:rsidR="00AF0192" w:rsidRDefault="00AF0192" w:rsidP="00AF0192">
      <w:pPr>
        <w:pStyle w:val="ListParagraph"/>
        <w:numPr>
          <w:ilvl w:val="2"/>
          <w:numId w:val="4"/>
        </w:numPr>
      </w:pPr>
      <w:r>
        <w:lastRenderedPageBreak/>
        <w:t>1 year to put book together</w:t>
      </w:r>
    </w:p>
    <w:p w14:paraId="1F5A7243" w14:textId="5CF6F193" w:rsidR="0066593F" w:rsidRDefault="0066593F" w:rsidP="00AF0192">
      <w:pPr>
        <w:pStyle w:val="ListParagraph"/>
        <w:numPr>
          <w:ilvl w:val="2"/>
          <w:numId w:val="4"/>
        </w:numPr>
      </w:pPr>
      <w:r>
        <w:t>Target of sales audience / connecting with the target</w:t>
      </w:r>
    </w:p>
    <w:p w14:paraId="089E85D9" w14:textId="14810FA7" w:rsidR="0066593F" w:rsidRDefault="0066593F" w:rsidP="0066593F">
      <w:pPr>
        <w:pStyle w:val="ListParagraph"/>
        <w:numPr>
          <w:ilvl w:val="3"/>
          <w:numId w:val="4"/>
        </w:numPr>
      </w:pPr>
      <w:r>
        <w:t>Ideas: Social current events</w:t>
      </w:r>
    </w:p>
    <w:p w14:paraId="36423204" w14:textId="4FE7E10B" w:rsidR="0066593F" w:rsidRDefault="00060499" w:rsidP="0066593F">
      <w:pPr>
        <w:pStyle w:val="ListParagraph"/>
        <w:numPr>
          <w:ilvl w:val="3"/>
          <w:numId w:val="4"/>
        </w:numPr>
      </w:pPr>
      <w:r>
        <w:t xml:space="preserve">Your contribution to pharmacy </w:t>
      </w:r>
    </w:p>
    <w:p w14:paraId="0DB13499" w14:textId="082A4959" w:rsidR="00060499" w:rsidRDefault="00060499" w:rsidP="00060499">
      <w:pPr>
        <w:pStyle w:val="ListParagraph"/>
        <w:numPr>
          <w:ilvl w:val="2"/>
          <w:numId w:val="4"/>
        </w:numPr>
      </w:pPr>
      <w:r>
        <w:t>Book can also cover pharmacy association impact on state</w:t>
      </w:r>
    </w:p>
    <w:p w14:paraId="504EFDFD" w14:textId="4BC39918" w:rsidR="00235ABC" w:rsidRDefault="0064687A" w:rsidP="0064687A">
      <w:pPr>
        <w:pStyle w:val="ListParagraph"/>
        <w:numPr>
          <w:ilvl w:val="0"/>
          <w:numId w:val="2"/>
        </w:numPr>
      </w:pPr>
      <w:r>
        <w:t>Meeting Adjourned:</w:t>
      </w:r>
      <w:r w:rsidR="00CC0512">
        <w:t xml:space="preserve"> 8:08pm</w:t>
      </w:r>
    </w:p>
    <w:sectPr w:rsidR="0023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B60"/>
    <w:multiLevelType w:val="hybridMultilevel"/>
    <w:tmpl w:val="6B12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21A"/>
    <w:multiLevelType w:val="hybridMultilevel"/>
    <w:tmpl w:val="5D3E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135"/>
    <w:multiLevelType w:val="hybridMultilevel"/>
    <w:tmpl w:val="3BE8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A49"/>
    <w:multiLevelType w:val="hybridMultilevel"/>
    <w:tmpl w:val="5386A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F2E28"/>
    <w:multiLevelType w:val="hybridMultilevel"/>
    <w:tmpl w:val="BF2E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B34E1"/>
    <w:multiLevelType w:val="hybridMultilevel"/>
    <w:tmpl w:val="F7D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3F6"/>
    <w:multiLevelType w:val="hybridMultilevel"/>
    <w:tmpl w:val="8906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42D5"/>
    <w:multiLevelType w:val="hybridMultilevel"/>
    <w:tmpl w:val="106C6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31D4"/>
    <w:multiLevelType w:val="hybridMultilevel"/>
    <w:tmpl w:val="8D8E2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96C94"/>
    <w:multiLevelType w:val="hybridMultilevel"/>
    <w:tmpl w:val="6C36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61381">
    <w:abstractNumId w:val="8"/>
  </w:num>
  <w:num w:numId="2" w16cid:durableId="1647973195">
    <w:abstractNumId w:val="6"/>
  </w:num>
  <w:num w:numId="3" w16cid:durableId="770275957">
    <w:abstractNumId w:val="2"/>
  </w:num>
  <w:num w:numId="4" w16cid:durableId="282468246">
    <w:abstractNumId w:val="9"/>
  </w:num>
  <w:num w:numId="5" w16cid:durableId="1988053354">
    <w:abstractNumId w:val="0"/>
  </w:num>
  <w:num w:numId="6" w16cid:durableId="1042435722">
    <w:abstractNumId w:val="5"/>
  </w:num>
  <w:num w:numId="7" w16cid:durableId="2136898977">
    <w:abstractNumId w:val="4"/>
  </w:num>
  <w:num w:numId="8" w16cid:durableId="1688408232">
    <w:abstractNumId w:val="3"/>
  </w:num>
  <w:num w:numId="9" w16cid:durableId="639577732">
    <w:abstractNumId w:val="1"/>
  </w:num>
  <w:num w:numId="10" w16cid:durableId="1588921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A"/>
    <w:rsid w:val="00060499"/>
    <w:rsid w:val="000B06D1"/>
    <w:rsid w:val="00235ABC"/>
    <w:rsid w:val="00280711"/>
    <w:rsid w:val="002F797E"/>
    <w:rsid w:val="00314667"/>
    <w:rsid w:val="004430CB"/>
    <w:rsid w:val="004A50A3"/>
    <w:rsid w:val="006003E8"/>
    <w:rsid w:val="0064687A"/>
    <w:rsid w:val="0066593F"/>
    <w:rsid w:val="00946999"/>
    <w:rsid w:val="00976882"/>
    <w:rsid w:val="00A565A5"/>
    <w:rsid w:val="00AB2BBF"/>
    <w:rsid w:val="00AF0192"/>
    <w:rsid w:val="00BF3800"/>
    <w:rsid w:val="00CC0512"/>
    <w:rsid w:val="00D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6B97"/>
  <w15:chartTrackingRefBased/>
  <w15:docId w15:val="{B94EF823-BAE4-489B-941D-C7BF202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Bao</dc:creator>
  <cp:keywords/>
  <dc:description/>
  <cp:lastModifiedBy>David Bao</cp:lastModifiedBy>
  <cp:revision>11</cp:revision>
  <dcterms:created xsi:type="dcterms:W3CDTF">2023-02-16T02:33:00Z</dcterms:created>
  <dcterms:modified xsi:type="dcterms:W3CDTF">2023-03-09T02:06:00Z</dcterms:modified>
</cp:coreProperties>
</file>